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6176" w14:textId="77777777" w:rsidR="00930500" w:rsidRDefault="0093050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C43F2AA" w14:textId="77777777" w:rsidR="00245CA9" w:rsidRPr="00214DAE" w:rsidRDefault="004077A2">
      <w:pPr>
        <w:rPr>
          <w:rFonts w:ascii="Century Gothic" w:hAnsi="Century Gothic"/>
        </w:rPr>
      </w:pPr>
      <w:r w:rsidRPr="00214DAE">
        <w:rPr>
          <w:rFonts w:ascii="Century Gothic" w:hAnsi="Century Gothic"/>
        </w:rPr>
        <w:t xml:space="preserve">Liebe </w:t>
      </w:r>
      <w:proofErr w:type="spellStart"/>
      <w:r w:rsidRPr="00214DAE">
        <w:rPr>
          <w:rFonts w:ascii="Century Gothic" w:hAnsi="Century Gothic"/>
        </w:rPr>
        <w:t>Whippetzüchter</w:t>
      </w:r>
      <w:proofErr w:type="spellEnd"/>
      <w:r w:rsidR="00EE30E4">
        <w:rPr>
          <w:rFonts w:ascii="Century Gothic" w:hAnsi="Century Gothic"/>
        </w:rPr>
        <w:t xml:space="preserve">                                                                      </w:t>
      </w:r>
    </w:p>
    <w:p w14:paraId="15C134E8" w14:textId="77777777" w:rsidR="004077A2" w:rsidRPr="00214DAE" w:rsidRDefault="004077A2">
      <w:pPr>
        <w:rPr>
          <w:rFonts w:ascii="Century Gothic" w:hAnsi="Century Gothic"/>
        </w:rPr>
      </w:pPr>
      <w:r w:rsidRPr="00214DAE">
        <w:rPr>
          <w:rFonts w:ascii="Century Gothic" w:hAnsi="Century Gothic"/>
        </w:rPr>
        <w:t>Liebe Whippet-Liebhab</w:t>
      </w:r>
      <w:r w:rsidR="00EE30E4">
        <w:rPr>
          <w:rFonts w:ascii="Century Gothic" w:hAnsi="Century Gothic"/>
        </w:rPr>
        <w:t>e</w:t>
      </w:r>
      <w:r w:rsidRPr="00214DAE">
        <w:rPr>
          <w:rFonts w:ascii="Century Gothic" w:hAnsi="Century Gothic"/>
        </w:rPr>
        <w:t>r</w:t>
      </w:r>
    </w:p>
    <w:p w14:paraId="30177742" w14:textId="77777777" w:rsidR="004077A2" w:rsidRPr="00214DAE" w:rsidRDefault="004077A2">
      <w:pPr>
        <w:rPr>
          <w:rFonts w:ascii="Century Gothic" w:hAnsi="Century Gothic"/>
        </w:rPr>
      </w:pPr>
      <w:r w:rsidRPr="00214DAE">
        <w:rPr>
          <w:rFonts w:ascii="Century Gothic" w:hAnsi="Century Gothic"/>
        </w:rPr>
        <w:t>Liebe Zuchtverantwortliche der Rasse Whippet</w:t>
      </w:r>
      <w:r w:rsidR="00EE30E4">
        <w:rPr>
          <w:rFonts w:ascii="Century Gothic" w:hAnsi="Century Gothic"/>
        </w:rPr>
        <w:t xml:space="preserve">          </w:t>
      </w:r>
    </w:p>
    <w:p w14:paraId="0F46E3B0" w14:textId="77777777" w:rsidR="004077A2" w:rsidRPr="00214DAE" w:rsidRDefault="004077A2">
      <w:pPr>
        <w:rPr>
          <w:rFonts w:ascii="Century Gothic" w:hAnsi="Century Gothic"/>
        </w:rPr>
      </w:pPr>
    </w:p>
    <w:p w14:paraId="2D99A012" w14:textId="77777777" w:rsidR="004077A2" w:rsidRPr="00214DAE" w:rsidRDefault="004077A2">
      <w:pPr>
        <w:rPr>
          <w:rFonts w:ascii="Century Gothic" w:hAnsi="Century Gothic"/>
        </w:rPr>
      </w:pPr>
      <w:r w:rsidRPr="00214DAE">
        <w:rPr>
          <w:rFonts w:ascii="Century Gothic" w:hAnsi="Century Gothic"/>
        </w:rPr>
        <w:t xml:space="preserve">Auf diversen Kanälen wurde und wird in Whippet-Kreisen zum Thema «Haarwirbel auf dem Nacken bei Whippets» (auch Halswirbel, </w:t>
      </w:r>
      <w:proofErr w:type="spellStart"/>
      <w:r w:rsidRPr="00214DAE">
        <w:rPr>
          <w:rFonts w:ascii="Century Gothic" w:hAnsi="Century Gothic"/>
        </w:rPr>
        <w:t>Cowlick</w:t>
      </w:r>
      <w:proofErr w:type="spellEnd"/>
      <w:r w:rsidRPr="00214DAE">
        <w:rPr>
          <w:rFonts w:ascii="Century Gothic" w:hAnsi="Century Gothic"/>
        </w:rPr>
        <w:t>, Ridge, usw</w:t>
      </w:r>
      <w:r w:rsidR="00EE30E4">
        <w:rPr>
          <w:rFonts w:ascii="Century Gothic" w:hAnsi="Century Gothic"/>
        </w:rPr>
        <w:t>.</w:t>
      </w:r>
      <w:r w:rsidRPr="00214DAE">
        <w:rPr>
          <w:rFonts w:ascii="Century Gothic" w:hAnsi="Century Gothic"/>
        </w:rPr>
        <w:t>) diskutiert.</w:t>
      </w:r>
    </w:p>
    <w:p w14:paraId="799E90CD" w14:textId="77777777" w:rsidR="004077A2" w:rsidRPr="00214DAE" w:rsidRDefault="004077A2">
      <w:pPr>
        <w:rPr>
          <w:rFonts w:ascii="Century Gothic" w:hAnsi="Century Gothic"/>
        </w:rPr>
      </w:pPr>
      <w:r w:rsidRPr="00214DAE">
        <w:rPr>
          <w:rFonts w:ascii="Century Gothic" w:hAnsi="Century Gothic"/>
        </w:rPr>
        <w:t xml:space="preserve">Es scheint, dass ein genetischer Erbgang dafür verantwortlich sein könnte. </w:t>
      </w:r>
    </w:p>
    <w:p w14:paraId="53260680" w14:textId="77777777" w:rsidR="004077A2" w:rsidRPr="00214DAE" w:rsidRDefault="004077A2">
      <w:pPr>
        <w:rPr>
          <w:rFonts w:ascii="Century Gothic" w:hAnsi="Century Gothic"/>
        </w:rPr>
      </w:pPr>
      <w:r w:rsidRPr="00214DAE">
        <w:rPr>
          <w:rFonts w:ascii="Century Gothic" w:hAnsi="Century Gothic"/>
        </w:rPr>
        <w:t>Ausserdem interessiert die Frage</w:t>
      </w:r>
      <w:r w:rsidR="007825E8" w:rsidRPr="00214DAE">
        <w:rPr>
          <w:rFonts w:ascii="Century Gothic" w:hAnsi="Century Gothic"/>
        </w:rPr>
        <w:t>, ob diese Fellvariante dem FCI-Whippet-Standard entspricht oder nicht und ob sie gesundheitsrelevant ist.</w:t>
      </w:r>
    </w:p>
    <w:p w14:paraId="74D44A6B" w14:textId="77777777" w:rsidR="004077A2" w:rsidRPr="00214DAE" w:rsidRDefault="004077A2">
      <w:pPr>
        <w:rPr>
          <w:rFonts w:ascii="Century Gothic" w:hAnsi="Century Gothic"/>
        </w:rPr>
      </w:pPr>
      <w:r w:rsidRPr="00214DAE">
        <w:rPr>
          <w:rFonts w:ascii="Century Gothic" w:hAnsi="Century Gothic"/>
        </w:rPr>
        <w:t xml:space="preserve">Wir </w:t>
      </w:r>
      <w:r w:rsidR="00274D07" w:rsidRPr="00214DAE">
        <w:rPr>
          <w:rFonts w:ascii="Century Gothic" w:hAnsi="Century Gothic"/>
        </w:rPr>
        <w:t>gelangten</w:t>
      </w:r>
      <w:r w:rsidRPr="00214DAE">
        <w:rPr>
          <w:rFonts w:ascii="Century Gothic" w:hAnsi="Century Gothic"/>
        </w:rPr>
        <w:t xml:space="preserve"> daher </w:t>
      </w:r>
      <w:r w:rsidR="00274D07" w:rsidRPr="00214DAE">
        <w:rPr>
          <w:rFonts w:ascii="Century Gothic" w:hAnsi="Century Gothic"/>
        </w:rPr>
        <w:t>mit der</w:t>
      </w:r>
      <w:r w:rsidRPr="00214DAE">
        <w:rPr>
          <w:rFonts w:ascii="Century Gothic" w:hAnsi="Century Gothic"/>
        </w:rPr>
        <w:t xml:space="preserve"> Frage nach der Entstehung von Haar/Fell-Wirbeln </w:t>
      </w:r>
      <w:r w:rsidR="00274D07" w:rsidRPr="00214DAE">
        <w:rPr>
          <w:rFonts w:ascii="Century Gothic" w:hAnsi="Century Gothic"/>
        </w:rPr>
        <w:t>an die</w:t>
      </w:r>
      <w:r w:rsidRPr="00214DAE">
        <w:rPr>
          <w:rFonts w:ascii="Century Gothic" w:hAnsi="Century Gothic"/>
        </w:rPr>
        <w:t xml:space="preserve"> Dermatologen</w:t>
      </w:r>
      <w:r w:rsidR="00274D07" w:rsidRPr="00214DAE">
        <w:rPr>
          <w:rFonts w:ascii="Century Gothic" w:hAnsi="Century Gothic"/>
        </w:rPr>
        <w:t xml:space="preserve">. </w:t>
      </w:r>
      <w:r w:rsidRPr="00214DAE">
        <w:rPr>
          <w:rFonts w:ascii="Century Gothic" w:hAnsi="Century Gothic"/>
        </w:rPr>
        <w:t>Diese wiederum haben uns umgehend an die Genetiker verwiesen.</w:t>
      </w:r>
    </w:p>
    <w:p w14:paraId="0F37D69F" w14:textId="77777777" w:rsidR="007825E8" w:rsidRPr="00214DAE" w:rsidRDefault="004077A2" w:rsidP="008C127B">
      <w:pPr>
        <w:rPr>
          <w:rFonts w:ascii="Century Gothic" w:hAnsi="Century Gothic"/>
        </w:rPr>
      </w:pPr>
      <w:r w:rsidRPr="00214DAE">
        <w:rPr>
          <w:rFonts w:ascii="Century Gothic" w:hAnsi="Century Gothic"/>
        </w:rPr>
        <w:t xml:space="preserve">Es ist uns gelungen, die Abteilung Genetik unter Prof Dr. Tosso Leeb an der Universität von Bern CH auf dieses Problem aufmerksam zu machen. Dieses bietet uns </w:t>
      </w:r>
      <w:r w:rsidR="007825E8" w:rsidRPr="00214DAE">
        <w:rPr>
          <w:rFonts w:ascii="Century Gothic" w:hAnsi="Century Gothic"/>
        </w:rPr>
        <w:t>ab sofort</w:t>
      </w:r>
      <w:r w:rsidRPr="00214DAE">
        <w:rPr>
          <w:rFonts w:ascii="Century Gothic" w:hAnsi="Century Gothic"/>
        </w:rPr>
        <w:t xml:space="preserve"> die Möglichkeit, </w:t>
      </w:r>
      <w:r w:rsidR="007825E8" w:rsidRPr="00214DAE">
        <w:rPr>
          <w:rFonts w:ascii="Century Gothic" w:hAnsi="Century Gothic"/>
        </w:rPr>
        <w:t xml:space="preserve">betroffene Hunde zu testen. So </w:t>
      </w:r>
      <w:proofErr w:type="gramStart"/>
      <w:r w:rsidR="007825E8" w:rsidRPr="00214DAE">
        <w:rPr>
          <w:rFonts w:ascii="Century Gothic" w:hAnsi="Century Gothic"/>
        </w:rPr>
        <w:t>könnte es möglich sein</w:t>
      </w:r>
      <w:proofErr w:type="gramEnd"/>
      <w:r w:rsidR="007825E8" w:rsidRPr="00214DAE">
        <w:rPr>
          <w:rFonts w:ascii="Century Gothic" w:hAnsi="Century Gothic"/>
        </w:rPr>
        <w:t xml:space="preserve">, den </w:t>
      </w:r>
      <w:r w:rsidR="00274D07" w:rsidRPr="00214DAE">
        <w:rPr>
          <w:rFonts w:ascii="Century Gothic" w:hAnsi="Century Gothic"/>
        </w:rPr>
        <w:t xml:space="preserve">vermuteten </w:t>
      </w:r>
      <w:r w:rsidR="007825E8" w:rsidRPr="00214DAE">
        <w:rPr>
          <w:rFonts w:ascii="Century Gothic" w:hAnsi="Century Gothic"/>
        </w:rPr>
        <w:t xml:space="preserve">Erbgang zu durchleuchten und wenn möglich nicht betroffene Hunde </w:t>
      </w:r>
      <w:r w:rsidR="00274D07" w:rsidRPr="00214DAE">
        <w:rPr>
          <w:rFonts w:ascii="Century Gothic" w:hAnsi="Century Gothic"/>
        </w:rPr>
        <w:t>als «Träger» zu identifizieren.</w:t>
      </w:r>
    </w:p>
    <w:p w14:paraId="6C314D07" w14:textId="77777777" w:rsidR="008C127B" w:rsidRPr="00214DAE" w:rsidRDefault="008C127B" w:rsidP="008C127B">
      <w:pPr>
        <w:rPr>
          <w:rFonts w:ascii="Century Gothic" w:hAnsi="Century Gothic"/>
        </w:rPr>
      </w:pPr>
    </w:p>
    <w:p w14:paraId="3A64F962" w14:textId="77777777" w:rsidR="00274D07" w:rsidRPr="00214DAE" w:rsidRDefault="00274D07" w:rsidP="00274D07">
      <w:pPr>
        <w:rPr>
          <w:rFonts w:ascii="Century Gothic" w:hAnsi="Century Gothic"/>
        </w:rPr>
      </w:pPr>
      <w:r w:rsidRPr="00214DAE">
        <w:rPr>
          <w:rFonts w:ascii="Century Gothic" w:hAnsi="Century Gothic"/>
        </w:rPr>
        <w:t xml:space="preserve">Selbstverständlich ist die </w:t>
      </w:r>
      <w:r w:rsidR="0053425E" w:rsidRPr="00214DAE">
        <w:rPr>
          <w:rFonts w:ascii="Century Gothic" w:hAnsi="Century Gothic"/>
        </w:rPr>
        <w:t xml:space="preserve">sachliche </w:t>
      </w:r>
      <w:r w:rsidRPr="00214DAE">
        <w:rPr>
          <w:rFonts w:ascii="Century Gothic" w:hAnsi="Century Gothic"/>
        </w:rPr>
        <w:t>Diskussion offen und wünschenswert, wie mit diesen «Wirbeln» umgegangen werden soll. Auch die Richtergremien sollten zu gegebener Zeit dazu Informationen erhalten für eine einheitliche Handhabung.</w:t>
      </w:r>
    </w:p>
    <w:p w14:paraId="4EBFF78C" w14:textId="77777777" w:rsidR="00274D07" w:rsidRPr="00214DAE" w:rsidRDefault="00274D07" w:rsidP="00274D07">
      <w:pPr>
        <w:rPr>
          <w:rFonts w:ascii="Century Gothic" w:hAnsi="Century Gothic"/>
        </w:rPr>
      </w:pPr>
    </w:p>
    <w:p w14:paraId="3588929F" w14:textId="77777777" w:rsidR="00274D07" w:rsidRPr="00214DAE" w:rsidRDefault="00274D07" w:rsidP="00274D07">
      <w:pPr>
        <w:rPr>
          <w:rFonts w:ascii="Century Gothic" w:hAnsi="Century Gothic"/>
        </w:rPr>
      </w:pPr>
      <w:r w:rsidRPr="00214DAE">
        <w:rPr>
          <w:rFonts w:ascii="Century Gothic" w:hAnsi="Century Gothic"/>
        </w:rPr>
        <w:t>Benötigt werden:</w:t>
      </w:r>
    </w:p>
    <w:p w14:paraId="536DB2A8" w14:textId="77777777" w:rsidR="00274D07" w:rsidRPr="00214DAE" w:rsidRDefault="00274D07" w:rsidP="00274D07">
      <w:pPr>
        <w:pStyle w:val="Listenabsatz"/>
        <w:numPr>
          <w:ilvl w:val="0"/>
          <w:numId w:val="1"/>
        </w:numPr>
        <w:rPr>
          <w:rFonts w:ascii="Century Gothic" w:hAnsi="Century Gothic"/>
        </w:rPr>
      </w:pPr>
      <w:r w:rsidRPr="00214DAE">
        <w:rPr>
          <w:rFonts w:ascii="Century Gothic" w:hAnsi="Century Gothic"/>
        </w:rPr>
        <w:t>5 ml EDTA Blut</w:t>
      </w:r>
    </w:p>
    <w:p w14:paraId="326BA927" w14:textId="77777777" w:rsidR="00274D07" w:rsidRPr="00214DAE" w:rsidRDefault="00274D07" w:rsidP="00274D07">
      <w:pPr>
        <w:pStyle w:val="Listenabsatz"/>
        <w:numPr>
          <w:ilvl w:val="0"/>
          <w:numId w:val="1"/>
        </w:numPr>
        <w:rPr>
          <w:rFonts w:ascii="Century Gothic" w:hAnsi="Century Gothic"/>
        </w:rPr>
      </w:pPr>
      <w:r w:rsidRPr="00214DAE">
        <w:rPr>
          <w:rFonts w:ascii="Century Gothic" w:hAnsi="Century Gothic"/>
        </w:rPr>
        <w:t>Fotos des Wirbels (Mit Abtretung des Urheberrechtes zwecks späterer Veröffentlichung von möglichen Studien)</w:t>
      </w:r>
    </w:p>
    <w:p w14:paraId="67451A01" w14:textId="77777777" w:rsidR="00274D07" w:rsidRPr="00214DAE" w:rsidRDefault="00274D07" w:rsidP="00274D07">
      <w:pPr>
        <w:pStyle w:val="Listenabsatz"/>
        <w:numPr>
          <w:ilvl w:val="0"/>
          <w:numId w:val="1"/>
        </w:numPr>
        <w:rPr>
          <w:rFonts w:ascii="Century Gothic" w:hAnsi="Century Gothic"/>
        </w:rPr>
      </w:pPr>
      <w:r w:rsidRPr="00214DAE">
        <w:rPr>
          <w:rFonts w:ascii="Century Gothic" w:hAnsi="Century Gothic"/>
        </w:rPr>
        <w:t>Stammbaum des betroffenen Hundes</w:t>
      </w:r>
    </w:p>
    <w:p w14:paraId="61037439" w14:textId="77777777" w:rsidR="008C127B" w:rsidRPr="00214DAE" w:rsidRDefault="008C127B" w:rsidP="008C127B">
      <w:pPr>
        <w:pStyle w:val="Listenabsatz"/>
        <w:numPr>
          <w:ilvl w:val="0"/>
          <w:numId w:val="1"/>
        </w:numPr>
        <w:rPr>
          <w:rFonts w:ascii="Century Gothic" w:hAnsi="Century Gothic"/>
        </w:rPr>
      </w:pPr>
      <w:r w:rsidRPr="00214DAE">
        <w:rPr>
          <w:rFonts w:ascii="Century Gothic" w:hAnsi="Century Gothic"/>
        </w:rPr>
        <w:t>Dabei sind für die Studien weniger die Namen der Hunde von Bedeutung als die verwandtschaftlichen Beziehungen der Hunde. So könnte das z.B. aussehen:</w:t>
      </w:r>
    </w:p>
    <w:p w14:paraId="5C8EA312" w14:textId="77777777" w:rsidR="00274D07" w:rsidRPr="00EE30E4" w:rsidRDefault="00EE30E4" w:rsidP="00EE30E4">
      <w:pPr>
        <w:ind w:left="708"/>
        <w:rPr>
          <w:rFonts w:ascii="Century Gothic" w:hAnsi="Century Gothic"/>
        </w:rPr>
      </w:pPr>
      <w:r>
        <w:rPr>
          <w:noProof/>
        </w:rPr>
        <w:drawing>
          <wp:inline distT="0" distB="0" distL="0" distR="0">
            <wp:extent cx="1266825" cy="1689100"/>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881" cy="1693174"/>
                    </a:xfrm>
                    <a:prstGeom prst="rect">
                      <a:avLst/>
                    </a:prstGeom>
                    <a:noFill/>
                    <a:ln>
                      <a:noFill/>
                    </a:ln>
                  </pic:spPr>
                </pic:pic>
              </a:graphicData>
            </a:graphic>
          </wp:inline>
        </w:drawing>
      </w:r>
      <w:r>
        <w:rPr>
          <w:rFonts w:ascii="Century Gothic" w:hAnsi="Century Gothic"/>
        </w:rPr>
        <w:t xml:space="preserve">          </w:t>
      </w:r>
      <w:r w:rsidRPr="00214DAE">
        <w:rPr>
          <w:rFonts w:ascii="Century Gothic" w:hAnsi="Century Gothic"/>
          <w:noProof/>
        </w:rPr>
        <w:drawing>
          <wp:inline distT="0" distB="0" distL="0" distR="0" wp14:anchorId="54BAC4D9" wp14:editId="1C1EAC86">
            <wp:extent cx="2884170" cy="170375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4713" cy="1739517"/>
                    </a:xfrm>
                    <a:prstGeom prst="rect">
                      <a:avLst/>
                    </a:prstGeom>
                  </pic:spPr>
                </pic:pic>
              </a:graphicData>
            </a:graphic>
          </wp:inline>
        </w:drawing>
      </w:r>
    </w:p>
    <w:p w14:paraId="6712C6BF" w14:textId="77777777" w:rsidR="008C127B" w:rsidRPr="00214DAE" w:rsidRDefault="008C127B" w:rsidP="00274D07">
      <w:pPr>
        <w:rPr>
          <w:rFonts w:ascii="Century Gothic" w:hAnsi="Century Gothic"/>
        </w:rPr>
      </w:pPr>
    </w:p>
    <w:p w14:paraId="565F8C17" w14:textId="77777777" w:rsidR="00274D07" w:rsidRPr="00214DAE" w:rsidRDefault="00274D07" w:rsidP="00274D07">
      <w:pPr>
        <w:rPr>
          <w:rFonts w:ascii="Century Gothic" w:hAnsi="Century Gothic"/>
          <w:lang w:val="en-GB" w:eastAsia="de-CH"/>
        </w:rPr>
      </w:pPr>
      <w:r w:rsidRPr="00214DAE">
        <w:rPr>
          <w:rFonts w:ascii="Century Gothic" w:hAnsi="Century Gothic"/>
        </w:rPr>
        <w:t xml:space="preserve">Schicken an: </w:t>
      </w:r>
      <w:r w:rsidRPr="00214DAE">
        <w:rPr>
          <w:rFonts w:ascii="Century Gothic" w:hAnsi="Century Gothic"/>
          <w:lang w:val="en-GB" w:eastAsia="de-CH"/>
        </w:rPr>
        <w:t xml:space="preserve">Prof. </w:t>
      </w:r>
      <w:proofErr w:type="spellStart"/>
      <w:r w:rsidRPr="00214DAE">
        <w:rPr>
          <w:rFonts w:ascii="Century Gothic" w:hAnsi="Century Gothic"/>
          <w:lang w:val="en-GB" w:eastAsia="de-CH"/>
        </w:rPr>
        <w:t>Dr.</w:t>
      </w:r>
      <w:proofErr w:type="spellEnd"/>
      <w:r w:rsidRPr="00214DAE">
        <w:rPr>
          <w:rFonts w:ascii="Century Gothic" w:hAnsi="Century Gothic"/>
          <w:lang w:val="en-GB" w:eastAsia="de-CH"/>
        </w:rPr>
        <w:t xml:space="preserve"> Tosso Leeb</w:t>
      </w:r>
    </w:p>
    <w:p w14:paraId="2A8E2E1E" w14:textId="77777777" w:rsidR="00274D07" w:rsidRPr="00214DAE" w:rsidRDefault="00274D07" w:rsidP="008C127B">
      <w:pPr>
        <w:ind w:left="708" w:firstLine="708"/>
        <w:rPr>
          <w:rFonts w:ascii="Century Gothic" w:hAnsi="Century Gothic"/>
          <w:lang w:val="en-GB" w:eastAsia="de-CH"/>
        </w:rPr>
      </w:pPr>
      <w:r w:rsidRPr="00214DAE">
        <w:rPr>
          <w:rFonts w:ascii="Century Gothic" w:hAnsi="Century Gothic"/>
          <w:lang w:val="en-GB" w:eastAsia="de-CH"/>
        </w:rPr>
        <w:t>Institute of Genetics</w:t>
      </w:r>
      <w:r w:rsidR="008C127B" w:rsidRPr="00214DAE">
        <w:rPr>
          <w:rFonts w:ascii="Century Gothic" w:hAnsi="Century Gothic"/>
          <w:lang w:val="en-GB" w:eastAsia="de-CH"/>
        </w:rPr>
        <w:t xml:space="preserve">, </w:t>
      </w:r>
      <w:r w:rsidRPr="00214DAE">
        <w:rPr>
          <w:rFonts w:ascii="Century Gothic" w:hAnsi="Century Gothic"/>
          <w:lang w:val="en-GB" w:eastAsia="de-CH"/>
        </w:rPr>
        <w:t>University of Bern</w:t>
      </w:r>
    </w:p>
    <w:p w14:paraId="2B8BED9F" w14:textId="77777777" w:rsidR="00274D07" w:rsidRPr="00214DAE" w:rsidRDefault="00274D07" w:rsidP="00274D07">
      <w:pPr>
        <w:ind w:left="708" w:firstLine="708"/>
        <w:rPr>
          <w:rFonts w:ascii="Century Gothic" w:hAnsi="Century Gothic"/>
          <w:lang w:val="en-GB" w:eastAsia="de-CH"/>
        </w:rPr>
      </w:pPr>
      <w:proofErr w:type="spellStart"/>
      <w:r w:rsidRPr="00214DAE">
        <w:rPr>
          <w:rFonts w:ascii="Century Gothic" w:hAnsi="Century Gothic"/>
          <w:lang w:val="en-GB" w:eastAsia="de-CH"/>
        </w:rPr>
        <w:t>Bremgartenstrasse</w:t>
      </w:r>
      <w:proofErr w:type="spellEnd"/>
      <w:r w:rsidRPr="00214DAE">
        <w:rPr>
          <w:rFonts w:ascii="Century Gothic" w:hAnsi="Century Gothic"/>
          <w:lang w:val="en-GB" w:eastAsia="de-CH"/>
        </w:rPr>
        <w:t xml:space="preserve"> 109a, P.O. Box 3350</w:t>
      </w:r>
    </w:p>
    <w:p w14:paraId="3227B37F" w14:textId="77777777" w:rsidR="00274D07" w:rsidRPr="00214DAE" w:rsidRDefault="00274D07" w:rsidP="008C127B">
      <w:pPr>
        <w:ind w:left="708" w:firstLine="708"/>
        <w:rPr>
          <w:rFonts w:ascii="Century Gothic" w:hAnsi="Century Gothic"/>
          <w:lang w:eastAsia="de-CH"/>
        </w:rPr>
      </w:pPr>
      <w:r w:rsidRPr="00214DAE">
        <w:rPr>
          <w:rFonts w:ascii="Century Gothic" w:hAnsi="Century Gothic"/>
          <w:lang w:eastAsia="de-CH"/>
        </w:rPr>
        <w:t>3001 Bern</w:t>
      </w:r>
      <w:r w:rsidR="008C127B" w:rsidRPr="00214DAE">
        <w:rPr>
          <w:rFonts w:ascii="Century Gothic" w:hAnsi="Century Gothic"/>
          <w:lang w:eastAsia="de-CH"/>
        </w:rPr>
        <w:t xml:space="preserve">, </w:t>
      </w:r>
      <w:proofErr w:type="spellStart"/>
      <w:r w:rsidRPr="00214DAE">
        <w:rPr>
          <w:rFonts w:ascii="Century Gothic" w:hAnsi="Century Gothic"/>
          <w:lang w:eastAsia="de-CH"/>
        </w:rPr>
        <w:t>Switzerland</w:t>
      </w:r>
      <w:proofErr w:type="spellEnd"/>
    </w:p>
    <w:p w14:paraId="381DD499" w14:textId="77777777" w:rsidR="00274D07" w:rsidRPr="00214DAE" w:rsidRDefault="00274D07" w:rsidP="00274D07">
      <w:pPr>
        <w:rPr>
          <w:rFonts w:ascii="Century Gothic" w:hAnsi="Century Gothic"/>
          <w:lang w:eastAsia="de-CH"/>
        </w:rPr>
      </w:pPr>
    </w:p>
    <w:p w14:paraId="6B71B3AB" w14:textId="77777777" w:rsidR="00274D07" w:rsidRPr="00214DAE" w:rsidRDefault="00274D07" w:rsidP="00274D07">
      <w:pPr>
        <w:ind w:left="708" w:firstLine="708"/>
        <w:rPr>
          <w:rFonts w:ascii="Century Gothic" w:hAnsi="Century Gothic"/>
          <w:lang w:val="fr-CH" w:eastAsia="de-CH"/>
        </w:rPr>
      </w:pPr>
      <w:proofErr w:type="gramStart"/>
      <w:r w:rsidRPr="00214DAE">
        <w:rPr>
          <w:rFonts w:ascii="Century Gothic" w:hAnsi="Century Gothic"/>
          <w:lang w:val="fr-CH" w:eastAsia="de-CH"/>
        </w:rPr>
        <w:t>Phone:</w:t>
      </w:r>
      <w:proofErr w:type="gramEnd"/>
      <w:r w:rsidRPr="00214DAE">
        <w:rPr>
          <w:rFonts w:ascii="Century Gothic" w:hAnsi="Century Gothic"/>
          <w:lang w:val="fr-CH" w:eastAsia="de-CH"/>
        </w:rPr>
        <w:t xml:space="preserve"> +41 31 631 23 26</w:t>
      </w:r>
    </w:p>
    <w:p w14:paraId="040688E8" w14:textId="77777777" w:rsidR="00274D07" w:rsidRPr="00214DAE" w:rsidRDefault="00274D07" w:rsidP="00274D07">
      <w:pPr>
        <w:ind w:left="708" w:firstLine="708"/>
        <w:rPr>
          <w:rFonts w:ascii="Century Gothic" w:hAnsi="Century Gothic"/>
          <w:lang w:val="fr-CH" w:eastAsia="de-CH"/>
        </w:rPr>
      </w:pPr>
      <w:proofErr w:type="gramStart"/>
      <w:r w:rsidRPr="00214DAE">
        <w:rPr>
          <w:rFonts w:ascii="Century Gothic" w:hAnsi="Century Gothic"/>
          <w:lang w:val="fr-CH" w:eastAsia="de-CH"/>
        </w:rPr>
        <w:t>E-Mail:</w:t>
      </w:r>
      <w:proofErr w:type="gramEnd"/>
      <w:r w:rsidRPr="00214DAE">
        <w:rPr>
          <w:rFonts w:ascii="Century Gothic" w:hAnsi="Century Gothic"/>
          <w:lang w:val="fr-CH" w:eastAsia="de-CH"/>
        </w:rPr>
        <w:t xml:space="preserve"> </w:t>
      </w:r>
      <w:hyperlink r:id="rId7" w:history="1">
        <w:r w:rsidRPr="00214DAE">
          <w:rPr>
            <w:rStyle w:val="Hyperlink"/>
            <w:rFonts w:ascii="Century Gothic" w:hAnsi="Century Gothic"/>
            <w:color w:val="auto"/>
            <w:lang w:val="fr-CH" w:eastAsia="de-CH"/>
          </w:rPr>
          <w:t>Tosso.Leeb@vetsuisse.unibe.ch</w:t>
        </w:r>
      </w:hyperlink>
    </w:p>
    <w:p w14:paraId="09BEE169" w14:textId="77777777" w:rsidR="00274D07" w:rsidRPr="00214DAE" w:rsidRDefault="00EC5AFD" w:rsidP="00274D07">
      <w:pPr>
        <w:ind w:left="708" w:firstLine="708"/>
        <w:rPr>
          <w:rFonts w:ascii="Century Gothic" w:hAnsi="Century Gothic"/>
          <w:lang w:eastAsia="de-CH"/>
        </w:rPr>
      </w:pPr>
      <w:hyperlink r:id="rId8" w:history="1">
        <w:r w:rsidR="00274D07" w:rsidRPr="00214DAE">
          <w:rPr>
            <w:rStyle w:val="Hyperlink"/>
            <w:rFonts w:ascii="Century Gothic" w:hAnsi="Century Gothic"/>
            <w:color w:val="auto"/>
            <w:lang w:eastAsia="de-CH"/>
          </w:rPr>
          <w:t>www.genetics.unibe.ch</w:t>
        </w:r>
      </w:hyperlink>
    </w:p>
    <w:p w14:paraId="7ADA244D" w14:textId="77777777" w:rsidR="00274D07" w:rsidRPr="00214DAE" w:rsidRDefault="00274D07" w:rsidP="00274D07">
      <w:pPr>
        <w:ind w:left="708" w:firstLine="708"/>
        <w:rPr>
          <w:rFonts w:ascii="Century Gothic" w:hAnsi="Century Gothic"/>
          <w:lang w:eastAsia="de-CH"/>
        </w:rPr>
      </w:pPr>
    </w:p>
    <w:p w14:paraId="1DAF8FCB" w14:textId="77777777" w:rsidR="00274D07" w:rsidRPr="00214DAE" w:rsidRDefault="00274D07" w:rsidP="00274D07">
      <w:pPr>
        <w:rPr>
          <w:rFonts w:ascii="Century Gothic" w:hAnsi="Century Gothic"/>
          <w:lang w:eastAsia="de-CH"/>
        </w:rPr>
      </w:pPr>
      <w:r w:rsidRPr="00214DAE">
        <w:rPr>
          <w:rFonts w:ascii="Century Gothic" w:hAnsi="Century Gothic"/>
          <w:lang w:eastAsia="de-CH"/>
        </w:rPr>
        <w:t xml:space="preserve">Praktischer Hinweis für die </w:t>
      </w:r>
      <w:proofErr w:type="gramStart"/>
      <w:r w:rsidR="008C127B" w:rsidRPr="00214DAE">
        <w:rPr>
          <w:rFonts w:ascii="Century Gothic" w:hAnsi="Century Gothic"/>
          <w:lang w:eastAsia="de-CH"/>
        </w:rPr>
        <w:t>Tierärzte :</w:t>
      </w:r>
      <w:proofErr w:type="gramEnd"/>
    </w:p>
    <w:p w14:paraId="732C0EEC" w14:textId="77777777" w:rsidR="008C127B" w:rsidRPr="00214DAE" w:rsidRDefault="008C127B" w:rsidP="008C127B">
      <w:pPr>
        <w:rPr>
          <w:rFonts w:ascii="Century Gothic" w:hAnsi="Century Gothic"/>
        </w:rPr>
      </w:pPr>
      <w:r w:rsidRPr="00214DAE">
        <w:rPr>
          <w:rFonts w:ascii="Century Gothic" w:hAnsi="Century Gothic"/>
        </w:rPr>
        <w:t>Hundeblut aus der EU darf ohne besondere Bewilligung in die Schweiz importiert werden. Versand der Blutproben und Unterlagen möglichst als Brief mit geeignetem Verpackungsmaterial (und nicht als Päckchen oder Paket). So oder so sollen die Proben richtig deklariert werden: «Hundeblut zu Forschungszwecken, Wert: 1 CHF». Bitte immer einen geringen Wert angeben, damit kein Zoll bezahlt werden muss.</w:t>
      </w:r>
    </w:p>
    <w:p w14:paraId="7C456C11" w14:textId="77777777" w:rsidR="0053425E" w:rsidRPr="00214DAE" w:rsidRDefault="0053425E" w:rsidP="008C127B">
      <w:pPr>
        <w:rPr>
          <w:rFonts w:ascii="Century Gothic" w:hAnsi="Century Gothic"/>
        </w:rPr>
      </w:pPr>
    </w:p>
    <w:p w14:paraId="0E4FBD97" w14:textId="77777777" w:rsidR="0053425E" w:rsidRPr="00214DAE" w:rsidRDefault="0053425E" w:rsidP="008C127B">
      <w:pPr>
        <w:rPr>
          <w:rFonts w:ascii="Century Gothic" w:hAnsi="Century Gothic"/>
        </w:rPr>
      </w:pPr>
      <w:r w:rsidRPr="00214DAE">
        <w:rPr>
          <w:rFonts w:ascii="Century Gothic" w:hAnsi="Century Gothic"/>
        </w:rPr>
        <w:t xml:space="preserve">Wir hoffen, mit diesem Aufruf </w:t>
      </w:r>
      <w:r w:rsidR="00214DAE" w:rsidRPr="00214DAE">
        <w:rPr>
          <w:rFonts w:ascii="Century Gothic" w:hAnsi="Century Gothic"/>
        </w:rPr>
        <w:t>zu möglichst vielen Proben von betroffenen (oder verwandten) Whippets zu kommen.</w:t>
      </w:r>
    </w:p>
    <w:p w14:paraId="2429159C" w14:textId="77777777" w:rsidR="00214DAE" w:rsidRPr="00214DAE" w:rsidRDefault="00214DAE" w:rsidP="008C127B">
      <w:pPr>
        <w:rPr>
          <w:rFonts w:ascii="Century Gothic" w:hAnsi="Century Gothic"/>
        </w:rPr>
      </w:pPr>
      <w:r w:rsidRPr="00214DAE">
        <w:rPr>
          <w:rFonts w:ascii="Century Gothic" w:hAnsi="Century Gothic"/>
        </w:rPr>
        <w:t xml:space="preserve">Wir zählen daher auf Ihre Mithilfe, die Züchter und Besitzer von Hunden in ihrem Land zu motivieren, an diesen Erhebungen </w:t>
      </w:r>
      <w:proofErr w:type="spellStart"/>
      <w:r w:rsidRPr="00214DAE">
        <w:rPr>
          <w:rFonts w:ascii="Century Gothic" w:hAnsi="Century Gothic"/>
        </w:rPr>
        <w:t>raschmöglichst</w:t>
      </w:r>
      <w:proofErr w:type="spellEnd"/>
      <w:r w:rsidRPr="00214DAE">
        <w:rPr>
          <w:rFonts w:ascii="Century Gothic" w:hAnsi="Century Gothic"/>
        </w:rPr>
        <w:t xml:space="preserve"> teilzunehmen und bedanken uns jetzt schon für Ihre geschätzte Unterstützung.</w:t>
      </w:r>
    </w:p>
    <w:p w14:paraId="572ECDA6" w14:textId="77777777" w:rsidR="00214DAE" w:rsidRPr="00214DAE" w:rsidRDefault="00214DAE" w:rsidP="008C127B">
      <w:pPr>
        <w:rPr>
          <w:rFonts w:ascii="Century Gothic" w:hAnsi="Century Gothic"/>
        </w:rPr>
      </w:pPr>
    </w:p>
    <w:p w14:paraId="39943A30" w14:textId="77777777" w:rsidR="00930500" w:rsidRDefault="00214DAE" w:rsidP="008C127B">
      <w:pPr>
        <w:rPr>
          <w:rFonts w:ascii="Century Gothic" w:hAnsi="Century Gothic"/>
        </w:rPr>
      </w:pPr>
      <w:r w:rsidRPr="00214DAE">
        <w:rPr>
          <w:rFonts w:ascii="Century Gothic" w:hAnsi="Century Gothic"/>
        </w:rPr>
        <w:t>Whippet- und Windspielclub der Schweiz WWCS</w:t>
      </w:r>
      <w:r w:rsidR="00930500">
        <w:rPr>
          <w:rFonts w:ascii="Century Gothic" w:hAnsi="Century Gothic"/>
        </w:rPr>
        <w:t xml:space="preserve">     </w:t>
      </w:r>
    </w:p>
    <w:p w14:paraId="068917F6" w14:textId="77777777" w:rsidR="00214DAE" w:rsidRDefault="00930500" w:rsidP="008C127B">
      <w:pPr>
        <w:rPr>
          <w:noProof/>
        </w:rPr>
      </w:pPr>
      <w:r>
        <w:rPr>
          <w:noProof/>
        </w:rPr>
        <w:drawing>
          <wp:inline distT="0" distB="0" distL="0" distR="0" wp14:anchorId="5CF9A37E" wp14:editId="7002068A">
            <wp:extent cx="695325" cy="442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906" cy="491655"/>
                    </a:xfrm>
                    <a:prstGeom prst="rect">
                      <a:avLst/>
                    </a:prstGeom>
                    <a:noFill/>
                    <a:ln>
                      <a:noFill/>
                    </a:ln>
                  </pic:spPr>
                </pic:pic>
              </a:graphicData>
            </a:graphic>
          </wp:inline>
        </w:drawing>
      </w:r>
      <w:r>
        <w:rPr>
          <w:rFonts w:ascii="Century Gothic" w:hAnsi="Century Gothic"/>
        </w:rPr>
        <w:t xml:space="preserve">      </w:t>
      </w:r>
    </w:p>
    <w:p w14:paraId="5468E7A5" w14:textId="77777777" w:rsidR="00930500" w:rsidRDefault="00930500" w:rsidP="008C127B">
      <w:pPr>
        <w:rPr>
          <w:rFonts w:ascii="Century Gothic" w:hAnsi="Century Gothic"/>
        </w:rPr>
      </w:pPr>
    </w:p>
    <w:p w14:paraId="578B9662" w14:textId="77777777" w:rsidR="00EE30E4" w:rsidRPr="00930500" w:rsidRDefault="00EE30E4" w:rsidP="008C127B">
      <w:pPr>
        <w:rPr>
          <w:rFonts w:ascii="Century Gothic" w:hAnsi="Century Gothic"/>
        </w:rPr>
      </w:pPr>
      <w:r w:rsidRPr="00930500">
        <w:rPr>
          <w:rFonts w:ascii="Century Gothic" w:hAnsi="Century Gothic"/>
        </w:rPr>
        <w:t>Präsident Herr Simon Wullschleger</w:t>
      </w:r>
    </w:p>
    <w:p w14:paraId="21150798" w14:textId="77777777" w:rsidR="00930500" w:rsidRPr="00930500" w:rsidRDefault="00930500" w:rsidP="008C127B">
      <w:pPr>
        <w:rPr>
          <w:rFonts w:ascii="Century Gothic" w:hAnsi="Century Gothic"/>
        </w:rPr>
      </w:pPr>
      <w:r w:rsidRPr="00930500">
        <w:rPr>
          <w:rFonts w:ascii="Century Gothic" w:hAnsi="Century Gothic"/>
        </w:rPr>
        <w:t>Zuchtwartin Frau Antje Wullschleger</w:t>
      </w:r>
    </w:p>
    <w:p w14:paraId="3ED10B77" w14:textId="77777777" w:rsidR="00930500" w:rsidRPr="00930500" w:rsidRDefault="00EE30E4" w:rsidP="00EE30E4">
      <w:pPr>
        <w:rPr>
          <w:rFonts w:ascii="Century Gothic" w:hAnsi="Century Gothic"/>
        </w:rPr>
      </w:pPr>
      <w:proofErr w:type="spellStart"/>
      <w:r w:rsidRPr="00930500">
        <w:rPr>
          <w:rFonts w:ascii="Century Gothic" w:hAnsi="Century Gothic"/>
        </w:rPr>
        <w:t>Egmethof</w:t>
      </w:r>
      <w:proofErr w:type="spellEnd"/>
      <w:r w:rsidRPr="00930500">
        <w:rPr>
          <w:rFonts w:ascii="Century Gothic" w:hAnsi="Century Gothic"/>
        </w:rPr>
        <w:t xml:space="preserve"> 1</w:t>
      </w:r>
    </w:p>
    <w:p w14:paraId="74B1A560" w14:textId="77777777" w:rsidR="00930500" w:rsidRDefault="00EE30E4" w:rsidP="00274D07">
      <w:pPr>
        <w:rPr>
          <w:rFonts w:ascii="Century Gothic" w:hAnsi="Century Gothic"/>
        </w:rPr>
      </w:pPr>
      <w:r w:rsidRPr="00930500">
        <w:rPr>
          <w:rFonts w:ascii="Century Gothic" w:hAnsi="Century Gothic"/>
        </w:rPr>
        <w:t xml:space="preserve">CH- 5064 </w:t>
      </w:r>
      <w:proofErr w:type="spellStart"/>
      <w:r w:rsidRPr="00930500">
        <w:rPr>
          <w:rFonts w:ascii="Century Gothic" w:hAnsi="Century Gothic"/>
        </w:rPr>
        <w:t>Wittnau</w:t>
      </w:r>
      <w:proofErr w:type="spellEnd"/>
    </w:p>
    <w:p w14:paraId="5E224936" w14:textId="77777777" w:rsidR="00930500" w:rsidRPr="00930500" w:rsidRDefault="00930500" w:rsidP="00274D07">
      <w:pPr>
        <w:rPr>
          <w:rFonts w:ascii="Century Gothic" w:hAnsi="Century Gothic"/>
        </w:rPr>
      </w:pPr>
    </w:p>
    <w:p w14:paraId="645F87D6" w14:textId="77777777" w:rsidR="00274D07" w:rsidRPr="00930500" w:rsidRDefault="00EE30E4" w:rsidP="00274D07">
      <w:pPr>
        <w:rPr>
          <w:rFonts w:ascii="Century Gothic" w:hAnsi="Century Gothic"/>
        </w:rPr>
      </w:pPr>
      <w:r w:rsidRPr="00930500">
        <w:rPr>
          <w:rFonts w:ascii="Century Gothic" w:hAnsi="Century Gothic"/>
        </w:rPr>
        <w:t>Im November 201</w:t>
      </w:r>
      <w:r w:rsidRPr="00930500">
        <w:rPr>
          <w:rFonts w:ascii="Century Gothic" w:hAnsi="Century Gothic"/>
        </w:rPr>
        <w:t>8</w:t>
      </w:r>
    </w:p>
    <w:sectPr w:rsidR="00274D07" w:rsidRPr="009305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D46"/>
    <w:multiLevelType w:val="hybridMultilevel"/>
    <w:tmpl w:val="3B2A31D6"/>
    <w:lvl w:ilvl="0" w:tplc="D2B4DAE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A2"/>
    <w:rsid w:val="00214DAE"/>
    <w:rsid w:val="00245CA9"/>
    <w:rsid w:val="00274D07"/>
    <w:rsid w:val="004077A2"/>
    <w:rsid w:val="0053425E"/>
    <w:rsid w:val="007825E8"/>
    <w:rsid w:val="008C127B"/>
    <w:rsid w:val="00930500"/>
    <w:rsid w:val="00EE30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6744"/>
  <w15:chartTrackingRefBased/>
  <w15:docId w15:val="{89F05CE7-8D25-4393-B435-5DF78A28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5E8"/>
    <w:pPr>
      <w:ind w:left="720"/>
      <w:contextualSpacing/>
    </w:pPr>
  </w:style>
  <w:style w:type="character" w:styleId="Hyperlink">
    <w:name w:val="Hyperlink"/>
    <w:basedOn w:val="Absatz-Standardschriftart"/>
    <w:uiPriority w:val="99"/>
    <w:unhideWhenUsed/>
    <w:rsid w:val="00274D07"/>
    <w:rPr>
      <w:color w:val="0563C1"/>
      <w:u w:val="single"/>
    </w:rPr>
  </w:style>
  <w:style w:type="character" w:styleId="NichtaufgelsteErwhnung">
    <w:name w:val="Unresolved Mention"/>
    <w:basedOn w:val="Absatz-Standardschriftart"/>
    <w:uiPriority w:val="99"/>
    <w:semiHidden/>
    <w:unhideWhenUsed/>
    <w:rsid w:val="00274D07"/>
    <w:rPr>
      <w:color w:val="605E5C"/>
      <w:shd w:val="clear" w:color="auto" w:fill="E1DFDD"/>
    </w:rPr>
  </w:style>
  <w:style w:type="paragraph" w:styleId="StandardWeb">
    <w:name w:val="Normal (Web)"/>
    <w:basedOn w:val="Standard"/>
    <w:uiPriority w:val="99"/>
    <w:semiHidden/>
    <w:unhideWhenUsed/>
    <w:rsid w:val="00EE30E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6049">
      <w:bodyDiv w:val="1"/>
      <w:marLeft w:val="0"/>
      <w:marRight w:val="0"/>
      <w:marTop w:val="0"/>
      <w:marBottom w:val="0"/>
      <w:divBdr>
        <w:top w:val="none" w:sz="0" w:space="0" w:color="auto"/>
        <w:left w:val="none" w:sz="0" w:space="0" w:color="auto"/>
        <w:bottom w:val="none" w:sz="0" w:space="0" w:color="auto"/>
        <w:right w:val="none" w:sz="0" w:space="0" w:color="auto"/>
      </w:divBdr>
    </w:div>
    <w:div w:id="941767143">
      <w:bodyDiv w:val="1"/>
      <w:marLeft w:val="0"/>
      <w:marRight w:val="0"/>
      <w:marTop w:val="0"/>
      <w:marBottom w:val="0"/>
      <w:divBdr>
        <w:top w:val="none" w:sz="0" w:space="0" w:color="auto"/>
        <w:left w:val="none" w:sz="0" w:space="0" w:color="auto"/>
        <w:bottom w:val="none" w:sz="0" w:space="0" w:color="auto"/>
        <w:right w:val="none" w:sz="0" w:space="0" w:color="auto"/>
      </w:divBdr>
    </w:div>
    <w:div w:id="1973245747">
      <w:bodyDiv w:val="1"/>
      <w:marLeft w:val="0"/>
      <w:marRight w:val="0"/>
      <w:marTop w:val="0"/>
      <w:marBottom w:val="0"/>
      <w:divBdr>
        <w:top w:val="none" w:sz="0" w:space="0" w:color="auto"/>
        <w:left w:val="none" w:sz="0" w:space="0" w:color="auto"/>
        <w:bottom w:val="none" w:sz="0" w:space="0" w:color="auto"/>
        <w:right w:val="none" w:sz="0" w:space="0" w:color="auto"/>
      </w:divBdr>
      <w:divsChild>
        <w:div w:id="53237105">
          <w:marLeft w:val="0"/>
          <w:marRight w:val="0"/>
          <w:marTop w:val="0"/>
          <w:marBottom w:val="0"/>
          <w:divBdr>
            <w:top w:val="none" w:sz="0" w:space="0" w:color="auto"/>
            <w:left w:val="none" w:sz="0" w:space="0" w:color="auto"/>
            <w:bottom w:val="none" w:sz="0" w:space="0" w:color="auto"/>
            <w:right w:val="none" w:sz="0" w:space="0" w:color="auto"/>
          </w:divBdr>
          <w:divsChild>
            <w:div w:id="1141770521">
              <w:marLeft w:val="0"/>
              <w:marRight w:val="0"/>
              <w:marTop w:val="0"/>
              <w:marBottom w:val="0"/>
              <w:divBdr>
                <w:top w:val="none" w:sz="0" w:space="0" w:color="auto"/>
                <w:left w:val="none" w:sz="0" w:space="0" w:color="auto"/>
                <w:bottom w:val="none" w:sz="0" w:space="0" w:color="auto"/>
                <w:right w:val="none" w:sz="0" w:space="0" w:color="auto"/>
              </w:divBdr>
              <w:divsChild>
                <w:div w:id="1145774951">
                  <w:marLeft w:val="0"/>
                  <w:marRight w:val="0"/>
                  <w:marTop w:val="0"/>
                  <w:marBottom w:val="0"/>
                  <w:divBdr>
                    <w:top w:val="none" w:sz="0" w:space="0" w:color="auto"/>
                    <w:left w:val="none" w:sz="0" w:space="0" w:color="auto"/>
                    <w:bottom w:val="none" w:sz="0" w:space="0" w:color="auto"/>
                    <w:right w:val="none" w:sz="0" w:space="0" w:color="auto"/>
                  </w:divBdr>
                  <w:divsChild>
                    <w:div w:id="885339118">
                      <w:marLeft w:val="0"/>
                      <w:marRight w:val="0"/>
                      <w:marTop w:val="0"/>
                      <w:marBottom w:val="0"/>
                      <w:divBdr>
                        <w:top w:val="none" w:sz="0" w:space="0" w:color="auto"/>
                        <w:left w:val="none" w:sz="0" w:space="0" w:color="auto"/>
                        <w:bottom w:val="none" w:sz="0" w:space="0" w:color="auto"/>
                        <w:right w:val="none" w:sz="0" w:space="0" w:color="auto"/>
                      </w:divBdr>
                      <w:divsChild>
                        <w:div w:id="328412431">
                          <w:marLeft w:val="0"/>
                          <w:marRight w:val="0"/>
                          <w:marTop w:val="0"/>
                          <w:marBottom w:val="0"/>
                          <w:divBdr>
                            <w:top w:val="none" w:sz="0" w:space="0" w:color="auto"/>
                            <w:left w:val="none" w:sz="0" w:space="0" w:color="auto"/>
                            <w:bottom w:val="none" w:sz="0" w:space="0" w:color="auto"/>
                            <w:right w:val="none" w:sz="0" w:space="0" w:color="auto"/>
                          </w:divBdr>
                          <w:divsChild>
                            <w:div w:id="2059087449">
                              <w:marLeft w:val="0"/>
                              <w:marRight w:val="0"/>
                              <w:marTop w:val="0"/>
                              <w:marBottom w:val="0"/>
                              <w:divBdr>
                                <w:top w:val="none" w:sz="0" w:space="0" w:color="auto"/>
                                <w:left w:val="none" w:sz="0" w:space="0" w:color="auto"/>
                                <w:bottom w:val="none" w:sz="0" w:space="0" w:color="auto"/>
                                <w:right w:val="none" w:sz="0" w:space="0" w:color="auto"/>
                              </w:divBdr>
                              <w:divsChild>
                                <w:div w:id="2036811978">
                                  <w:marLeft w:val="0"/>
                                  <w:marRight w:val="0"/>
                                  <w:marTop w:val="0"/>
                                  <w:marBottom w:val="0"/>
                                  <w:divBdr>
                                    <w:top w:val="none" w:sz="0" w:space="0" w:color="auto"/>
                                    <w:left w:val="none" w:sz="0" w:space="0" w:color="auto"/>
                                    <w:bottom w:val="none" w:sz="0" w:space="0" w:color="auto"/>
                                    <w:right w:val="none" w:sz="0" w:space="0" w:color="auto"/>
                                  </w:divBdr>
                                  <w:divsChild>
                                    <w:div w:id="267589673">
                                      <w:marLeft w:val="0"/>
                                      <w:marRight w:val="0"/>
                                      <w:marTop w:val="0"/>
                                      <w:marBottom w:val="0"/>
                                      <w:divBdr>
                                        <w:top w:val="none" w:sz="0" w:space="0" w:color="auto"/>
                                        <w:left w:val="none" w:sz="0" w:space="0" w:color="auto"/>
                                        <w:bottom w:val="none" w:sz="0" w:space="0" w:color="auto"/>
                                        <w:right w:val="none" w:sz="0" w:space="0" w:color="auto"/>
                                      </w:divBdr>
                                      <w:divsChild>
                                        <w:div w:id="1230535335">
                                          <w:marLeft w:val="0"/>
                                          <w:marRight w:val="0"/>
                                          <w:marTop w:val="0"/>
                                          <w:marBottom w:val="0"/>
                                          <w:divBdr>
                                            <w:top w:val="none" w:sz="0" w:space="0" w:color="auto"/>
                                            <w:left w:val="none" w:sz="0" w:space="0" w:color="auto"/>
                                            <w:bottom w:val="none" w:sz="0" w:space="0" w:color="auto"/>
                                            <w:right w:val="none" w:sz="0" w:space="0" w:color="auto"/>
                                          </w:divBdr>
                                          <w:divsChild>
                                            <w:div w:id="180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tics.unibe.ch" TargetMode="External"/><Relationship Id="rId3" Type="http://schemas.openxmlformats.org/officeDocument/2006/relationships/settings" Target="settings.xml"/><Relationship Id="rId7" Type="http://schemas.openxmlformats.org/officeDocument/2006/relationships/hyperlink" Target="mailto:Tosso.Leeb@vetsuisse.unib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Bänziger</dc:creator>
  <cp:keywords/>
  <dc:description/>
  <cp:lastModifiedBy>Isabel Bänziger</cp:lastModifiedBy>
  <cp:revision>2</cp:revision>
  <dcterms:created xsi:type="dcterms:W3CDTF">2018-11-02T21:59:00Z</dcterms:created>
  <dcterms:modified xsi:type="dcterms:W3CDTF">2018-11-02T21:59:00Z</dcterms:modified>
</cp:coreProperties>
</file>